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73D" w:rsidRPr="00A7373D" w:rsidRDefault="00A7373D" w:rsidP="00A7373D">
      <w:pPr>
        <w:spacing w:after="0" w:line="240" w:lineRule="auto"/>
        <w:ind w:hanging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A7373D">
        <w:rPr>
          <w:rFonts w:ascii="Times New Roman" w:eastAsia="Calibri" w:hAnsi="Times New Roman" w:cs="Times New Roman"/>
          <w:b/>
          <w:sz w:val="24"/>
          <w:szCs w:val="24"/>
        </w:rPr>
        <w:t>Аннотация к рабоч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ей программе по географии для  5-9 </w:t>
      </w:r>
      <w:r w:rsidRPr="00A7373D">
        <w:rPr>
          <w:rFonts w:ascii="Times New Roman" w:eastAsia="Calibri" w:hAnsi="Times New Roman" w:cs="Times New Roman"/>
          <w:b/>
          <w:sz w:val="24"/>
          <w:szCs w:val="24"/>
        </w:rPr>
        <w:t xml:space="preserve"> классов</w:t>
      </w:r>
    </w:p>
    <w:p w:rsidR="00A7373D" w:rsidRDefault="00A7373D" w:rsidP="00A7373D">
      <w:pPr>
        <w:pStyle w:val="Default"/>
      </w:pPr>
    </w:p>
    <w:p w:rsidR="00A7373D" w:rsidRPr="000A2C63" w:rsidRDefault="00A7373D" w:rsidP="00A7373D">
      <w:pPr>
        <w:pStyle w:val="Default"/>
      </w:pPr>
      <w:r w:rsidRPr="000A2C63">
        <w:t>Раб</w:t>
      </w:r>
      <w:r>
        <w:t xml:space="preserve">очая программа по  географии </w:t>
      </w:r>
      <w:r w:rsidRPr="000A2C63">
        <w:t xml:space="preserve">для 5-9 классов разработана на основании: </w:t>
      </w:r>
      <w:r w:rsidRPr="000A2C63">
        <w:br/>
        <w:t xml:space="preserve">1. Федерального закона «Об образовании в Российской Федерации» от 29.12.2012 № 273-ФЗ. </w:t>
      </w:r>
    </w:p>
    <w:p w:rsidR="00A7373D" w:rsidRPr="000A2C63" w:rsidRDefault="00A7373D" w:rsidP="00A7373D">
      <w:pPr>
        <w:pStyle w:val="Default"/>
      </w:pPr>
      <w:r w:rsidRPr="000A2C63"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  <w:r w:rsidRPr="000A2C63">
        <w:br/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0A2C63">
        <w:t>Чистопольского</w:t>
      </w:r>
      <w:proofErr w:type="spellEnd"/>
      <w:r w:rsidRPr="000A2C63">
        <w:t xml:space="preserve"> муниципального района Республики Татарстан, утвержден  и введен в действие приказом №122 от 25.08.2020г.</w:t>
      </w:r>
    </w:p>
    <w:p w:rsidR="00A7373D" w:rsidRPr="000A2C63" w:rsidRDefault="00A7373D" w:rsidP="00A7373D">
      <w:pPr>
        <w:pStyle w:val="Default"/>
      </w:pPr>
      <w:r w:rsidRPr="000A2C63">
        <w:t xml:space="preserve">4. Программы воспитания МБОУ «Каргалинская гимназия» </w:t>
      </w:r>
      <w:proofErr w:type="spellStart"/>
      <w:r w:rsidRPr="000A2C63">
        <w:t>Чистопольского</w:t>
      </w:r>
      <w:proofErr w:type="spellEnd"/>
      <w:r w:rsidRPr="000A2C63">
        <w:t xml:space="preserve"> муниципального района Республики Татарстан, утвержденной  приказом №  88 от 03.06.2021г.</w:t>
      </w:r>
      <w:r w:rsidRPr="000A2C63">
        <w:br/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0A2C63">
        <w:t>Чистопольского</w:t>
      </w:r>
      <w:proofErr w:type="spellEnd"/>
      <w:r w:rsidRPr="000A2C63">
        <w:t xml:space="preserve"> муниципального района Республики Татарстан, утвержденного приказом № 89 от 03.06.2021г.</w:t>
      </w:r>
      <w:r w:rsidRPr="000A2C63">
        <w:br/>
        <w:t>6. Учебного плана МБОУ «Каргалинская гимназия» на 2021-2022 учебный год, утвержденного приказом №  121 от 20.08.2021г.</w:t>
      </w:r>
    </w:p>
    <w:p w:rsidR="00A7373D" w:rsidRDefault="00A7373D" w:rsidP="00A7373D">
      <w:pPr>
        <w:pStyle w:val="Default"/>
      </w:pPr>
      <w:r>
        <w:t xml:space="preserve">7. </w:t>
      </w:r>
      <w:r w:rsidRPr="000A2C63">
        <w:t>Примерная основная образовательная программа основного общего образования</w:t>
      </w:r>
      <w:r>
        <w:t xml:space="preserve">, </w:t>
      </w:r>
      <w:r w:rsidRPr="000A2C63">
        <w:t xml:space="preserve"> протокол  от 8 апреля 2015 г. № 1/15 (в редакции протокола № 1/20 от 04.02.2020г.)</w:t>
      </w:r>
    </w:p>
    <w:p w:rsidR="00A7373D" w:rsidRDefault="00A7373D" w:rsidP="00A7373D">
      <w:pPr>
        <w:pStyle w:val="Default"/>
        <w:jc w:val="both"/>
      </w:pPr>
    </w:p>
    <w:p w:rsidR="00A7373D" w:rsidRPr="002844C1" w:rsidRDefault="00A7373D" w:rsidP="00A7373D">
      <w:pPr>
        <w:pStyle w:val="Default"/>
        <w:jc w:val="both"/>
      </w:pPr>
      <w:r w:rsidRPr="002844C1">
        <w:t>Данная рабочая программа ориентирована на использование учебников:</w:t>
      </w:r>
    </w:p>
    <w:p w:rsidR="00A7373D" w:rsidRPr="002844C1" w:rsidRDefault="00A7373D" w:rsidP="00A7373D">
      <w:pPr>
        <w:pStyle w:val="Default"/>
        <w:jc w:val="both"/>
      </w:pPr>
      <w:r w:rsidRPr="002844C1">
        <w:t>- Дронов В.П., Савельева Л.Е. География. Землеведение,5-6 класс. - М.: Дрофа,2016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- </w:t>
      </w:r>
      <w:proofErr w:type="spellStart"/>
      <w:r w:rsidRPr="002844C1">
        <w:t>И.В.Душина</w:t>
      </w:r>
      <w:proofErr w:type="spellEnd"/>
      <w:r w:rsidRPr="002844C1">
        <w:t xml:space="preserve">, </w:t>
      </w:r>
      <w:proofErr w:type="spellStart"/>
      <w:r w:rsidRPr="002844C1">
        <w:t>В.А.Коринская</w:t>
      </w:r>
      <w:proofErr w:type="gramStart"/>
      <w:r w:rsidRPr="002844C1">
        <w:t>,В</w:t>
      </w:r>
      <w:proofErr w:type="gramEnd"/>
      <w:r w:rsidRPr="002844C1">
        <w:t>.А.Щенев</w:t>
      </w:r>
      <w:proofErr w:type="spellEnd"/>
      <w:r w:rsidRPr="002844C1">
        <w:t>. География. Материки, океаны, народы и страны, 7 класс,- М.:Дрофа,2017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 - </w:t>
      </w:r>
      <w:proofErr w:type="spellStart"/>
      <w:r w:rsidRPr="002844C1">
        <w:t>В.П.Дронов</w:t>
      </w:r>
      <w:proofErr w:type="spellEnd"/>
      <w:r w:rsidRPr="002844C1">
        <w:t>, Сав</w:t>
      </w:r>
      <w:r>
        <w:t xml:space="preserve">ельева Л.Е. География. Россия: природа, население, хозяйство. 8 класс  </w:t>
      </w:r>
      <w:r w:rsidRPr="002844C1">
        <w:t xml:space="preserve"> - М.: Просвещение. 2018 </w:t>
      </w:r>
    </w:p>
    <w:p w:rsidR="00A7373D" w:rsidRPr="002844C1" w:rsidRDefault="00A7373D" w:rsidP="00A7373D">
      <w:pPr>
        <w:pStyle w:val="Default"/>
        <w:jc w:val="both"/>
      </w:pPr>
      <w:r w:rsidRPr="002844C1">
        <w:t>-   Алексеев А.И., Низовцев В.А., Ким Э.В., География России. Хозяйство и географические районы. М. ООО «Дрофа», 2019.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 - </w:t>
      </w:r>
      <w:proofErr w:type="spellStart"/>
      <w:r w:rsidRPr="002844C1">
        <w:t>Тайсин</w:t>
      </w:r>
      <w:proofErr w:type="spellEnd"/>
      <w:r w:rsidRPr="002844C1">
        <w:t xml:space="preserve"> А.С. География </w:t>
      </w:r>
      <w:r>
        <w:t xml:space="preserve"> Республики Татарстан:  Учебное пособие для 8-9 </w:t>
      </w:r>
      <w:proofErr w:type="spellStart"/>
      <w:r>
        <w:t>кл</w:t>
      </w:r>
      <w:proofErr w:type="spellEnd"/>
      <w:r>
        <w:t xml:space="preserve">. – </w:t>
      </w:r>
      <w:r w:rsidRPr="002844C1">
        <w:t>К</w:t>
      </w:r>
      <w:r>
        <w:t xml:space="preserve">азань: </w:t>
      </w:r>
      <w:proofErr w:type="spellStart"/>
      <w:r>
        <w:t>Магариф</w:t>
      </w:r>
      <w:proofErr w:type="spellEnd"/>
      <w:r>
        <w:t xml:space="preserve">, </w:t>
      </w:r>
      <w:r w:rsidRPr="002844C1">
        <w:t xml:space="preserve"> 2009.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    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       В основной школе география изучается с 5 по 9 кл</w:t>
      </w:r>
      <w:r>
        <w:t>асс. Учебный план составляет 278</w:t>
      </w:r>
      <w:r w:rsidRPr="002844C1">
        <w:t xml:space="preserve"> учебных часа, в том числе в 5, 6 классах по 35 учебн</w:t>
      </w:r>
      <w:r>
        <w:t xml:space="preserve">ых часов (1ч в неделю), в 7,8 классах – по 70 часов, в 9 классе – 68 часов </w:t>
      </w:r>
      <w:r w:rsidRPr="002844C1">
        <w:t xml:space="preserve"> из расчета 2 часа в неделю. 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       </w:t>
      </w:r>
      <w:proofErr w:type="gramStart"/>
      <w:r w:rsidRPr="002844C1">
        <w:t>География в основной школе — учебный предмет, формирующий у учащихся систему комплексных социально ориентированных знаний о Земле как о планете людей, закономерностях развития природы, размещении населения и хозяйства, об особенностях, о динамике и территориальных следствиях главных природных, экологических, социально-экономических и иных процессов, протекающих в географическом пространстве, проблемах взаимодействия общества и природы, об адаптации человека к географическим условиям проживания, о географических подходах</w:t>
      </w:r>
      <w:proofErr w:type="gramEnd"/>
      <w:r w:rsidRPr="002844C1">
        <w:t xml:space="preserve"> к устойчивому развитию территорий. </w:t>
      </w:r>
    </w:p>
    <w:p w:rsidR="00A7373D" w:rsidRPr="002844C1" w:rsidRDefault="00A7373D" w:rsidP="00A7373D">
      <w:pPr>
        <w:pStyle w:val="Default"/>
        <w:jc w:val="both"/>
      </w:pPr>
      <w:r w:rsidRPr="002844C1">
        <w:rPr>
          <w:b/>
          <w:bCs/>
        </w:rPr>
        <w:t xml:space="preserve">Целями </w:t>
      </w:r>
      <w:r w:rsidRPr="002844C1">
        <w:t xml:space="preserve">изучения географии в основной школе являются: 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• формирование системы географических знаний как компонента научной картины мира; </w:t>
      </w:r>
    </w:p>
    <w:p w:rsidR="00A7373D" w:rsidRPr="002844C1" w:rsidRDefault="00A7373D" w:rsidP="00A7373D">
      <w:pPr>
        <w:pStyle w:val="Default"/>
        <w:jc w:val="both"/>
      </w:pPr>
      <w:proofErr w:type="gramStart"/>
      <w:r w:rsidRPr="002844C1">
        <w:t xml:space="preserve">• познание на конкретных примерах многообразия современного географического пространства на разных его уровнях (от локального до глобального), что позволяет сформировать географическую картину мира; </w:t>
      </w:r>
      <w:proofErr w:type="gramEnd"/>
    </w:p>
    <w:p w:rsidR="00A7373D" w:rsidRPr="002844C1" w:rsidRDefault="00A7373D" w:rsidP="00A7373D">
      <w:pPr>
        <w:pStyle w:val="Default"/>
        <w:jc w:val="both"/>
      </w:pPr>
      <w:r w:rsidRPr="002844C1">
        <w:lastRenderedPageBreak/>
        <w:t xml:space="preserve">• познание характера, сущности и динамики главных природных, экологических, социально-экономических, геополитических и иных процессов, происходящих в географическом пространстве России и мира; 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• понимание главных особенностей взаимодействия природы и общества на современном этапе его развития, значения охраны окружающей среды и рационального природопользования, осуществления стратегии устойчивого развития в масштабах России и мира; </w:t>
      </w:r>
    </w:p>
    <w:p w:rsidR="00A7373D" w:rsidRPr="002844C1" w:rsidRDefault="00A7373D" w:rsidP="00A7373D">
      <w:pPr>
        <w:pStyle w:val="Default"/>
        <w:jc w:val="both"/>
      </w:pPr>
      <w:r w:rsidRPr="002844C1">
        <w:t xml:space="preserve">• понимание закономерностей размещения населения и территориальной организации хозяйства в связи с природными, социально-экономическими и экологическими факторами, зависимости проблем адаптации и здоровья человека от географических условий проживания; </w:t>
      </w:r>
    </w:p>
    <w:p w:rsidR="00A7373D" w:rsidRPr="002844C1" w:rsidRDefault="00A7373D" w:rsidP="00A7373D">
      <w:pPr>
        <w:pStyle w:val="Default"/>
        <w:jc w:val="both"/>
      </w:pPr>
      <w:proofErr w:type="gramStart"/>
      <w:r w:rsidRPr="002844C1">
        <w:t xml:space="preserve">• выработка у обучающихся понимания общественной потребности в географических знаниях, а также формирование у них отношения к географии как возможной области будущей практической деятельности; </w:t>
      </w:r>
      <w:proofErr w:type="gramEnd"/>
    </w:p>
    <w:p w:rsidR="00A7373D" w:rsidRPr="002844C1" w:rsidRDefault="00A7373D" w:rsidP="00A7373D">
      <w:pPr>
        <w:pStyle w:val="Default"/>
        <w:jc w:val="both"/>
      </w:pPr>
      <w:r w:rsidRPr="002844C1">
        <w:t xml:space="preserve">• формирование навыков и умений безопасного и экологически целесообразного поведения в окружающей среде. </w:t>
      </w:r>
    </w:p>
    <w:p w:rsidR="00A7373D" w:rsidRPr="002844C1" w:rsidRDefault="00A7373D" w:rsidP="00A7373D">
      <w:pPr>
        <w:pStyle w:val="Default"/>
        <w:jc w:val="both"/>
        <w:rPr>
          <w:b/>
          <w:bCs/>
        </w:rPr>
      </w:pPr>
      <w:r>
        <w:t xml:space="preserve"> </w:t>
      </w:r>
    </w:p>
    <w:p w:rsidR="00946FC2" w:rsidRDefault="00946FC2"/>
    <w:sectPr w:rsidR="00946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8D9"/>
    <w:rsid w:val="008F7550"/>
    <w:rsid w:val="00921DAE"/>
    <w:rsid w:val="00946FC2"/>
    <w:rsid w:val="00A7373D"/>
    <w:rsid w:val="00BD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D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37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D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37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2021-11-11T16:44:00Z</dcterms:created>
  <dcterms:modified xsi:type="dcterms:W3CDTF">2021-11-11T16:44:00Z</dcterms:modified>
</cp:coreProperties>
</file>